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BC3" w:rsidRDefault="00A10420" w:rsidP="008403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B14BC3">
        <w:rPr>
          <w:rFonts w:ascii="Times New Roman" w:hAnsi="Times New Roman" w:cs="Times New Roman"/>
          <w:sz w:val="28"/>
          <w:szCs w:val="28"/>
        </w:rPr>
        <w:t>АКТИК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bookmarkStart w:id="0" w:name="_GoBack"/>
      <w:bookmarkEnd w:id="0"/>
      <w:r w:rsidR="00B14BC3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84032E" w:rsidRPr="00F35322" w:rsidRDefault="0084032E" w:rsidP="008403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>Вопросы</w:t>
      </w:r>
      <w:r w:rsidR="00F35322">
        <w:rPr>
          <w:rFonts w:ascii="Times New Roman" w:hAnsi="Times New Roman" w:cs="Times New Roman"/>
          <w:sz w:val="28"/>
          <w:szCs w:val="28"/>
        </w:rPr>
        <w:t xml:space="preserve"> для обсуждения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>1. Раскройте ключевые моменты «</w:t>
      </w:r>
      <w:proofErr w:type="spellStart"/>
      <w:r w:rsidRPr="00F35322">
        <w:rPr>
          <w:rFonts w:ascii="Times New Roman" w:hAnsi="Times New Roman" w:cs="Times New Roman"/>
          <w:sz w:val="28"/>
          <w:szCs w:val="28"/>
        </w:rPr>
        <w:t>Тектологии</w:t>
      </w:r>
      <w:proofErr w:type="spellEnd"/>
      <w:r w:rsidRPr="00F35322">
        <w:rPr>
          <w:rFonts w:ascii="Times New Roman" w:hAnsi="Times New Roman" w:cs="Times New Roman"/>
          <w:sz w:val="28"/>
          <w:szCs w:val="28"/>
        </w:rPr>
        <w:t xml:space="preserve">» А. Богданова и его вклад в развитие организационной науки. 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>2. В чем проявляется всеобщее значение организации?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 xml:space="preserve"> 3. Приведите примеры для всех значений и понятия «организация». 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 xml:space="preserve">4. В чем заключается всеобщность организационных процессов? 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 xml:space="preserve">5. Для чего необходимо определение объекта и предмета исследования для любой науки? 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>6. Раскройте содержание объекта теории организации.</w:t>
      </w:r>
    </w:p>
    <w:p w:rsidR="0084032E" w:rsidRPr="00F35322" w:rsidRDefault="0084032E" w:rsidP="008403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 xml:space="preserve"> 7. Что представляет собой организационный опыт и каково его место в теории организации? </w:t>
      </w:r>
    </w:p>
    <w:p w:rsidR="00187A3D" w:rsidRDefault="0084032E" w:rsidP="00572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322">
        <w:rPr>
          <w:rFonts w:ascii="Times New Roman" w:hAnsi="Times New Roman" w:cs="Times New Roman"/>
          <w:sz w:val="28"/>
          <w:szCs w:val="28"/>
        </w:rPr>
        <w:t>8. Приведите примеры использования различных методов теории организации.</w:t>
      </w:r>
      <w:r w:rsidR="005725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560" w:rsidRPr="00572560" w:rsidRDefault="00572560" w:rsidP="00572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560">
        <w:rPr>
          <w:rFonts w:ascii="Times New Roman" w:hAnsi="Times New Roman" w:cs="Times New Roman"/>
          <w:sz w:val="28"/>
          <w:szCs w:val="28"/>
        </w:rPr>
        <w:t>9. Раскройте связь теории организации с естественными и общественными науками: биоло</w:t>
      </w:r>
      <w:r w:rsidRPr="00572560">
        <w:rPr>
          <w:rFonts w:ascii="Times New Roman" w:hAnsi="Times New Roman" w:cs="Times New Roman"/>
          <w:sz w:val="28"/>
          <w:szCs w:val="28"/>
        </w:rPr>
        <w:softHyphen/>
        <w:t>гией, физикой, химией, математикой, социологией, экономической теорией.</w:t>
      </w:r>
    </w:p>
    <w:p w:rsidR="00572560" w:rsidRPr="00F35322" w:rsidRDefault="00572560" w:rsidP="00572560">
      <w:pPr>
        <w:rPr>
          <w:sz w:val="28"/>
          <w:szCs w:val="28"/>
        </w:rPr>
      </w:pPr>
    </w:p>
    <w:sectPr w:rsidR="00572560" w:rsidRPr="00F35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54666"/>
    <w:multiLevelType w:val="multilevel"/>
    <w:tmpl w:val="184EE8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1FF"/>
    <w:rsid w:val="00187A3D"/>
    <w:rsid w:val="00572560"/>
    <w:rsid w:val="0084032E"/>
    <w:rsid w:val="00A10420"/>
    <w:rsid w:val="00B14BC3"/>
    <w:rsid w:val="00DC21FF"/>
    <w:rsid w:val="00F3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6EBFD"/>
  <w15:chartTrackingRefBased/>
  <w15:docId w15:val="{4D01F2BC-7745-4135-BF03-BEF858A9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32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basedOn w:val="a0"/>
    <w:link w:val="Bodytext50"/>
    <w:rsid w:val="0057256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50">
    <w:name w:val="Body text (5)"/>
    <w:basedOn w:val="a"/>
    <w:link w:val="Bodytext5"/>
    <w:rsid w:val="00572560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2021-02-13T03:57:00Z</dcterms:created>
  <dcterms:modified xsi:type="dcterms:W3CDTF">2026-10-02T07:17:00Z</dcterms:modified>
</cp:coreProperties>
</file>